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A1A" w:rsidRPr="00856768" w:rsidRDefault="00856768" w:rsidP="00856768">
      <w:pPr>
        <w:jc w:val="center"/>
        <w:rPr>
          <w:b/>
          <w:sz w:val="32"/>
          <w:szCs w:val="32"/>
        </w:rPr>
      </w:pPr>
      <w:r w:rsidRPr="00856768">
        <w:rPr>
          <w:b/>
          <w:sz w:val="32"/>
          <w:szCs w:val="32"/>
        </w:rPr>
        <w:t>Walsh County Sheriff’s Department</w:t>
      </w:r>
      <w:r w:rsidR="00603825">
        <w:rPr>
          <w:b/>
          <w:sz w:val="32"/>
          <w:szCs w:val="32"/>
        </w:rPr>
        <w:t xml:space="preserve"> &amp; Corrections Facility</w:t>
      </w:r>
    </w:p>
    <w:p w:rsidR="00856768" w:rsidRDefault="00856768" w:rsidP="00856768">
      <w:pPr>
        <w:rPr>
          <w:b/>
          <w:sz w:val="32"/>
          <w:szCs w:val="32"/>
        </w:rPr>
      </w:pPr>
    </w:p>
    <w:p w:rsidR="00856768" w:rsidRPr="00856768" w:rsidRDefault="00856768" w:rsidP="00856768">
      <w:pPr>
        <w:rPr>
          <w:b/>
          <w:sz w:val="32"/>
          <w:szCs w:val="32"/>
        </w:rPr>
      </w:pPr>
      <w:r w:rsidRPr="00856768">
        <w:rPr>
          <w:b/>
          <w:sz w:val="32"/>
          <w:szCs w:val="32"/>
        </w:rPr>
        <w:t xml:space="preserve">Policy:  </w:t>
      </w:r>
      <w:r w:rsidR="00603825">
        <w:rPr>
          <w:sz w:val="28"/>
          <w:szCs w:val="28"/>
        </w:rPr>
        <w:t>Administration of</w:t>
      </w:r>
      <w:r w:rsidRPr="00856768">
        <w:rPr>
          <w:sz w:val="28"/>
          <w:szCs w:val="28"/>
        </w:rPr>
        <w:t xml:space="preserve"> Naloxone</w:t>
      </w:r>
      <w:r w:rsidR="006E66CA">
        <w:rPr>
          <w:sz w:val="28"/>
          <w:szCs w:val="28"/>
        </w:rPr>
        <w:t xml:space="preserve"> </w:t>
      </w:r>
      <w:r w:rsidR="00603825">
        <w:rPr>
          <w:sz w:val="28"/>
          <w:szCs w:val="28"/>
        </w:rPr>
        <w:t xml:space="preserve">Nasal Spray </w:t>
      </w:r>
      <w:r w:rsidR="006E66CA">
        <w:rPr>
          <w:sz w:val="28"/>
          <w:szCs w:val="28"/>
        </w:rPr>
        <w:t>4mg</w:t>
      </w:r>
    </w:p>
    <w:p w:rsidR="00856768" w:rsidRDefault="00856768"/>
    <w:p w:rsidR="00F35495" w:rsidRPr="00F35495" w:rsidRDefault="00F35495">
      <w:pPr>
        <w:rPr>
          <w:b/>
          <w:sz w:val="32"/>
          <w:szCs w:val="32"/>
        </w:rPr>
      </w:pPr>
      <w:r w:rsidRPr="00F35495">
        <w:rPr>
          <w:b/>
          <w:sz w:val="32"/>
          <w:szCs w:val="32"/>
        </w:rPr>
        <w:t>Definitions:</w:t>
      </w:r>
    </w:p>
    <w:p w:rsidR="00856768" w:rsidRDefault="00856768">
      <w:pPr>
        <w:rPr>
          <w:sz w:val="24"/>
          <w:szCs w:val="24"/>
        </w:rPr>
      </w:pPr>
      <w:r w:rsidRPr="00F35495">
        <w:rPr>
          <w:sz w:val="24"/>
          <w:szCs w:val="24"/>
          <w:u w:val="single"/>
        </w:rPr>
        <w:t>Naloxone</w:t>
      </w:r>
      <w:r>
        <w:rPr>
          <w:sz w:val="24"/>
          <w:szCs w:val="24"/>
        </w:rPr>
        <w:t xml:space="preserve"> </w:t>
      </w:r>
      <w:r w:rsidR="00F35495">
        <w:rPr>
          <w:sz w:val="24"/>
          <w:szCs w:val="24"/>
        </w:rPr>
        <w:t xml:space="preserve">is a medication that can reverse the effects of an opioid overdose.  Naloxone is also known as Narcan.  Naloxone can be given by injection or as a nasal spray.    </w:t>
      </w:r>
    </w:p>
    <w:p w:rsidR="00F35495" w:rsidRDefault="00F35495">
      <w:pPr>
        <w:rPr>
          <w:sz w:val="24"/>
          <w:szCs w:val="24"/>
        </w:rPr>
      </w:pPr>
      <w:r w:rsidRPr="00F35495">
        <w:rPr>
          <w:sz w:val="24"/>
          <w:szCs w:val="24"/>
          <w:u w:val="single"/>
        </w:rPr>
        <w:t>Opioid</w:t>
      </w:r>
      <w:r>
        <w:rPr>
          <w:sz w:val="24"/>
          <w:szCs w:val="24"/>
          <w:u w:val="single"/>
        </w:rPr>
        <w:t>s</w:t>
      </w:r>
      <w:r>
        <w:rPr>
          <w:sz w:val="24"/>
          <w:szCs w:val="24"/>
        </w:rPr>
        <w:t xml:space="preserve"> </w:t>
      </w:r>
      <w:r w:rsidR="00603825">
        <w:rPr>
          <w:sz w:val="24"/>
          <w:szCs w:val="24"/>
        </w:rPr>
        <w:t xml:space="preserve">are a </w:t>
      </w:r>
      <w:r>
        <w:rPr>
          <w:sz w:val="24"/>
          <w:szCs w:val="24"/>
        </w:rPr>
        <w:t xml:space="preserve">class of drugs that includes heroin and prescription pain relievers. Examples may include oxycodone, OxyContin, hydrocodone, Vicodin, morphine, fentanyl, and methadone.  (Not a complete list is included here).   </w:t>
      </w:r>
    </w:p>
    <w:p w:rsidR="00F35495" w:rsidRDefault="00F35495" w:rsidP="00F35495">
      <w:pPr>
        <w:rPr>
          <w:sz w:val="28"/>
          <w:szCs w:val="28"/>
        </w:rPr>
      </w:pPr>
      <w:r>
        <w:rPr>
          <w:b/>
          <w:sz w:val="32"/>
          <w:szCs w:val="32"/>
        </w:rPr>
        <w:t>Signs of an Opioid Overdose</w:t>
      </w:r>
    </w:p>
    <w:p w:rsidR="00F35495" w:rsidRDefault="008A1EA2" w:rsidP="008A1EA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Face is clammy to touch and has lost color, may be vomiting or gurgling noise</w:t>
      </w:r>
    </w:p>
    <w:p w:rsidR="008A1EA2" w:rsidRDefault="008A1EA2" w:rsidP="008A1EA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Body is limp.  Fingernails or lips have a blue or purple color</w:t>
      </w:r>
    </w:p>
    <w:p w:rsidR="008A1EA2" w:rsidRDefault="008A1EA2" w:rsidP="008A1EA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Unresponsive, cannot be awakened.  </w:t>
      </w:r>
    </w:p>
    <w:p w:rsidR="008A1EA2" w:rsidRDefault="008A1EA2" w:rsidP="008A1EA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Breathing is slow or has stopped.</w:t>
      </w:r>
    </w:p>
    <w:p w:rsidR="008A1EA2" w:rsidRPr="008A1EA2" w:rsidRDefault="008A1EA2" w:rsidP="008A1EA2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Heartbeat is slow or has stopped.</w:t>
      </w:r>
    </w:p>
    <w:p w:rsidR="008A1EA2" w:rsidRDefault="008A1EA2" w:rsidP="008A1EA2">
      <w:pPr>
        <w:rPr>
          <w:sz w:val="24"/>
          <w:szCs w:val="24"/>
        </w:rPr>
      </w:pPr>
      <w:r>
        <w:rPr>
          <w:b/>
          <w:sz w:val="32"/>
          <w:szCs w:val="32"/>
        </w:rPr>
        <w:t>Equipment</w:t>
      </w:r>
    </w:p>
    <w:p w:rsidR="008A1EA2" w:rsidRDefault="008A1EA2" w:rsidP="008A1EA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Personal Protective equipment:  Gloves; possibly mask and gown depending on the scene.</w:t>
      </w:r>
    </w:p>
    <w:p w:rsidR="008A1EA2" w:rsidRPr="008A1EA2" w:rsidRDefault="008A1EA2" w:rsidP="008A1EA2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Narcan nasal spray (Stored between </w:t>
      </w:r>
      <w:r w:rsidR="000F0C76">
        <w:rPr>
          <w:sz w:val="24"/>
          <w:szCs w:val="24"/>
        </w:rPr>
        <w:t>59 and 77</w:t>
      </w:r>
      <w:r w:rsidR="006E66CA">
        <w:rPr>
          <w:sz w:val="24"/>
          <w:szCs w:val="24"/>
        </w:rPr>
        <w:t xml:space="preserve"> degrees F).  </w:t>
      </w:r>
      <w:r w:rsidR="00603825">
        <w:rPr>
          <w:sz w:val="24"/>
          <w:szCs w:val="24"/>
        </w:rPr>
        <w:t xml:space="preserve">Can be up to 104 F </w:t>
      </w:r>
      <w:r w:rsidR="00A328AF">
        <w:rPr>
          <w:sz w:val="24"/>
          <w:szCs w:val="24"/>
        </w:rPr>
        <w:t>for a short time;</w:t>
      </w:r>
      <w:r w:rsidR="00EC5124">
        <w:rPr>
          <w:sz w:val="24"/>
          <w:szCs w:val="24"/>
        </w:rPr>
        <w:t xml:space="preserve"> but should not be used if it has been frozen</w:t>
      </w:r>
      <w:r w:rsidR="00603825">
        <w:rPr>
          <w:sz w:val="24"/>
          <w:szCs w:val="24"/>
        </w:rPr>
        <w:t>.</w:t>
      </w:r>
      <w:r w:rsidR="000F0C76">
        <w:rPr>
          <w:sz w:val="24"/>
          <w:szCs w:val="24"/>
        </w:rPr>
        <w:t xml:space="preserve">  Protect from light.</w:t>
      </w:r>
    </w:p>
    <w:p w:rsidR="00A328AF" w:rsidRPr="00A328AF" w:rsidRDefault="00A328AF" w:rsidP="006E66CA">
      <w:pPr>
        <w:rPr>
          <w:sz w:val="24"/>
          <w:szCs w:val="24"/>
        </w:rPr>
      </w:pPr>
      <w:r>
        <w:rPr>
          <w:b/>
          <w:sz w:val="32"/>
          <w:szCs w:val="32"/>
        </w:rPr>
        <w:t xml:space="preserve">Training:  </w:t>
      </w:r>
      <w:r>
        <w:rPr>
          <w:sz w:val="24"/>
          <w:szCs w:val="24"/>
        </w:rPr>
        <w:t>All staff will complete Narcan Training prior to administering any Narcan.</w:t>
      </w:r>
    </w:p>
    <w:p w:rsidR="006E66CA" w:rsidRDefault="00F35495" w:rsidP="006E66CA">
      <w:pPr>
        <w:rPr>
          <w:b/>
          <w:sz w:val="32"/>
          <w:szCs w:val="32"/>
        </w:rPr>
      </w:pPr>
      <w:r>
        <w:rPr>
          <w:b/>
          <w:sz w:val="32"/>
          <w:szCs w:val="32"/>
        </w:rPr>
        <w:t>Procedure</w:t>
      </w:r>
      <w:r w:rsidR="006E66CA">
        <w:rPr>
          <w:b/>
          <w:sz w:val="32"/>
          <w:szCs w:val="32"/>
        </w:rPr>
        <w:t xml:space="preserve">:  </w:t>
      </w:r>
    </w:p>
    <w:p w:rsidR="006E66CA" w:rsidRDefault="006E66CA" w:rsidP="006E66CA">
      <w:pPr>
        <w:rPr>
          <w:sz w:val="24"/>
          <w:szCs w:val="24"/>
        </w:rPr>
      </w:pPr>
      <w:r>
        <w:rPr>
          <w:sz w:val="24"/>
          <w:szCs w:val="24"/>
        </w:rPr>
        <w:t xml:space="preserve">If there is no ambulance service present and you have Narcan available do the following:  </w:t>
      </w:r>
    </w:p>
    <w:p w:rsidR="008A1EA2" w:rsidRDefault="008A1EA2" w:rsidP="00F3549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Assure that ambulance has been called</w:t>
      </w:r>
    </w:p>
    <w:p w:rsidR="008A1EA2" w:rsidRDefault="008A1EA2" w:rsidP="00F3549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Apply gloves and other personal protective equipment indicated</w:t>
      </w:r>
    </w:p>
    <w:p w:rsidR="00F35495" w:rsidRDefault="008A1EA2" w:rsidP="00F3549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Shake person and shout “Are you ok?”</w:t>
      </w:r>
    </w:p>
    <w:p w:rsidR="008A1EA2" w:rsidRDefault="008A1EA2" w:rsidP="00F3549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Open </w:t>
      </w:r>
      <w:r w:rsidR="006E66CA">
        <w:rPr>
          <w:sz w:val="24"/>
          <w:szCs w:val="24"/>
        </w:rPr>
        <w:t>Narcan nasal spray package.</w:t>
      </w:r>
    </w:p>
    <w:p w:rsidR="006E66CA" w:rsidRDefault="006E66CA" w:rsidP="00F35495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E66CA">
        <w:rPr>
          <w:b/>
          <w:i/>
          <w:sz w:val="24"/>
          <w:szCs w:val="24"/>
        </w:rPr>
        <w:t>Spray entire contents of one nasal spray unit into one nostril</w:t>
      </w:r>
      <w:r>
        <w:rPr>
          <w:sz w:val="24"/>
          <w:szCs w:val="24"/>
        </w:rPr>
        <w:t xml:space="preserve">.  (Insert unit into nasal cavity until </w:t>
      </w:r>
      <w:r w:rsidR="000F0C76">
        <w:rPr>
          <w:sz w:val="24"/>
          <w:szCs w:val="24"/>
        </w:rPr>
        <w:t>your fingers</w:t>
      </w:r>
      <w:r>
        <w:rPr>
          <w:sz w:val="24"/>
          <w:szCs w:val="24"/>
        </w:rPr>
        <w:t xml:space="preserve"> touch the skin of the victim).</w:t>
      </w:r>
    </w:p>
    <w:p w:rsidR="006E66CA" w:rsidRDefault="006E66CA" w:rsidP="00F3549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Place person in recovery position (On side and monitor respirations)</w:t>
      </w:r>
    </w:p>
    <w:p w:rsidR="006E66CA" w:rsidRDefault="006E66CA" w:rsidP="00F35495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Monitor for need to re-administer a second dose of Narcan.  (Person did not wake up; or they woke up but then became unresponsive again).  </w:t>
      </w:r>
      <w:r w:rsidR="00750347">
        <w:rPr>
          <w:sz w:val="24"/>
          <w:szCs w:val="24"/>
        </w:rPr>
        <w:t xml:space="preserve">Can give a second </w:t>
      </w:r>
      <w:bookmarkStart w:id="0" w:name="_GoBack"/>
      <w:bookmarkEnd w:id="0"/>
      <w:r w:rsidR="00750347">
        <w:rPr>
          <w:sz w:val="24"/>
          <w:szCs w:val="24"/>
        </w:rPr>
        <w:t>dose 2-3 minutes after first dose is given, if needed.</w:t>
      </w:r>
    </w:p>
    <w:p w:rsidR="006E66CA" w:rsidRPr="006E66CA" w:rsidRDefault="006E66CA" w:rsidP="00F35495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If needed, administer another dose of Narcan </w:t>
      </w:r>
      <w:r w:rsidRPr="006E66CA">
        <w:rPr>
          <w:b/>
          <w:i/>
          <w:sz w:val="24"/>
          <w:szCs w:val="24"/>
        </w:rPr>
        <w:t xml:space="preserve">(Open new package and administer entire contents of one nasal spray unit into the other nostril).  </w:t>
      </w:r>
    </w:p>
    <w:p w:rsidR="006E66CA" w:rsidRPr="00603825" w:rsidRDefault="006E66CA" w:rsidP="00F35495">
      <w:pPr>
        <w:pStyle w:val="ListParagraph"/>
        <w:numPr>
          <w:ilvl w:val="0"/>
          <w:numId w:val="2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Report use of Narcan to the arriving ambulance service and provide empty containers to paramedics as requested.  </w:t>
      </w:r>
    </w:p>
    <w:p w:rsidR="00603825" w:rsidRDefault="00603825" w:rsidP="00603825">
      <w:pPr>
        <w:rPr>
          <w:b/>
          <w:i/>
          <w:sz w:val="24"/>
          <w:szCs w:val="24"/>
        </w:rPr>
      </w:pPr>
    </w:p>
    <w:p w:rsidR="00603825" w:rsidRDefault="00603825" w:rsidP="00603825">
      <w:pPr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p w:rsidR="006E66CA" w:rsidRPr="006E66CA" w:rsidRDefault="00603825" w:rsidP="006E66CA">
      <w:pPr>
        <w:rPr>
          <w:sz w:val="24"/>
          <w:szCs w:val="24"/>
        </w:rPr>
      </w:pPr>
      <w:r>
        <w:rPr>
          <w:sz w:val="24"/>
          <w:szCs w:val="24"/>
        </w:rPr>
        <w:t>Jared Marquardt, MD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sectPr w:rsidR="006E66CA" w:rsidRPr="006E66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825" w:rsidRDefault="00603825" w:rsidP="00603825">
      <w:r>
        <w:separator/>
      </w:r>
    </w:p>
  </w:endnote>
  <w:endnote w:type="continuationSeparator" w:id="0">
    <w:p w:rsidR="00603825" w:rsidRDefault="00603825" w:rsidP="0060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825" w:rsidRDefault="00603825" w:rsidP="00603825">
      <w:r>
        <w:separator/>
      </w:r>
    </w:p>
  </w:footnote>
  <w:footnote w:type="continuationSeparator" w:id="0">
    <w:p w:rsidR="00603825" w:rsidRDefault="00603825" w:rsidP="00603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823A6"/>
    <w:multiLevelType w:val="hybridMultilevel"/>
    <w:tmpl w:val="9B929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40033"/>
    <w:multiLevelType w:val="hybridMultilevel"/>
    <w:tmpl w:val="8E200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63A6B"/>
    <w:multiLevelType w:val="hybridMultilevel"/>
    <w:tmpl w:val="AE186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17C02"/>
    <w:multiLevelType w:val="hybridMultilevel"/>
    <w:tmpl w:val="6CE88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9B121E"/>
    <w:multiLevelType w:val="hybridMultilevel"/>
    <w:tmpl w:val="941A56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294685"/>
    <w:multiLevelType w:val="hybridMultilevel"/>
    <w:tmpl w:val="3710A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68"/>
    <w:rsid w:val="000F0C76"/>
    <w:rsid w:val="00603825"/>
    <w:rsid w:val="006E66CA"/>
    <w:rsid w:val="00750347"/>
    <w:rsid w:val="00856768"/>
    <w:rsid w:val="008A1EA2"/>
    <w:rsid w:val="00A328AF"/>
    <w:rsid w:val="00C17A1A"/>
    <w:rsid w:val="00EC5124"/>
    <w:rsid w:val="00F3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4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38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825"/>
  </w:style>
  <w:style w:type="paragraph" w:styleId="Footer">
    <w:name w:val="footer"/>
    <w:basedOn w:val="Normal"/>
    <w:link w:val="FooterChar"/>
    <w:uiPriority w:val="99"/>
    <w:unhideWhenUsed/>
    <w:rsid w:val="006038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825"/>
  </w:style>
  <w:style w:type="paragraph" w:styleId="BalloonText">
    <w:name w:val="Balloon Text"/>
    <w:basedOn w:val="Normal"/>
    <w:link w:val="BalloonTextChar"/>
    <w:uiPriority w:val="99"/>
    <w:semiHidden/>
    <w:unhideWhenUsed/>
    <w:rsid w:val="00A328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8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54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38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825"/>
  </w:style>
  <w:style w:type="paragraph" w:styleId="Footer">
    <w:name w:val="footer"/>
    <w:basedOn w:val="Normal"/>
    <w:link w:val="FooterChar"/>
    <w:uiPriority w:val="99"/>
    <w:unhideWhenUsed/>
    <w:rsid w:val="006038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825"/>
  </w:style>
  <w:style w:type="paragraph" w:styleId="BalloonText">
    <w:name w:val="Balloon Text"/>
    <w:basedOn w:val="Normal"/>
    <w:link w:val="BalloonTextChar"/>
    <w:uiPriority w:val="99"/>
    <w:semiHidden/>
    <w:unhideWhenUsed/>
    <w:rsid w:val="00A328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8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Kratochvil</dc:creator>
  <cp:lastModifiedBy>Wanda Kratochvil</cp:lastModifiedBy>
  <cp:revision>4</cp:revision>
  <cp:lastPrinted>2017-11-14T19:14:00Z</cp:lastPrinted>
  <dcterms:created xsi:type="dcterms:W3CDTF">2017-11-08T19:18:00Z</dcterms:created>
  <dcterms:modified xsi:type="dcterms:W3CDTF">2017-11-14T19:15:00Z</dcterms:modified>
</cp:coreProperties>
</file>